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A107" w14:textId="1CFAFBBF" w:rsidR="00595C70" w:rsidRDefault="005A393A" w:rsidP="005A393A">
      <w:pPr>
        <w:spacing w:after="0"/>
        <w:jc w:val="center"/>
      </w:pPr>
      <w:r>
        <w:rPr>
          <w:noProof/>
        </w:rPr>
        <w:drawing>
          <wp:inline distT="0" distB="0" distL="0" distR="0" wp14:anchorId="1C62585D" wp14:editId="63988BAD">
            <wp:extent cx="971550" cy="732549"/>
            <wp:effectExtent l="0" t="0" r="0" b="0"/>
            <wp:docPr id="698542594"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42594"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686" cy="732651"/>
                    </a:xfrm>
                    <a:prstGeom prst="rect">
                      <a:avLst/>
                    </a:prstGeom>
                  </pic:spPr>
                </pic:pic>
              </a:graphicData>
            </a:graphic>
          </wp:inline>
        </w:drawing>
      </w:r>
    </w:p>
    <w:p w14:paraId="102D7111" w14:textId="5A8BCD6B" w:rsidR="00F17EA7" w:rsidRDefault="00F17EA7" w:rsidP="0053018E">
      <w:pPr>
        <w:spacing w:after="0"/>
        <w:jc w:val="center"/>
        <w:rPr>
          <w:sz w:val="32"/>
          <w:szCs w:val="32"/>
        </w:rPr>
      </w:pPr>
      <w:r>
        <w:rPr>
          <w:b/>
          <w:bCs/>
          <w:sz w:val="32"/>
          <w:szCs w:val="32"/>
          <w:u w:val="single"/>
        </w:rPr>
        <w:t>Fire and Bomb Policy</w:t>
      </w:r>
    </w:p>
    <w:p w14:paraId="6137A040" w14:textId="2E0B8F84" w:rsidR="00F17EA7" w:rsidRDefault="00F17EA7" w:rsidP="00F17EA7">
      <w:pPr>
        <w:spacing w:after="0"/>
        <w:rPr>
          <w:sz w:val="32"/>
          <w:szCs w:val="32"/>
        </w:rPr>
      </w:pPr>
    </w:p>
    <w:p w14:paraId="0C8D93BF" w14:textId="7C1E95FF" w:rsidR="00F17EA7" w:rsidRDefault="00F17EA7" w:rsidP="00F17EA7">
      <w:pPr>
        <w:spacing w:after="0"/>
        <w:rPr>
          <w:sz w:val="32"/>
          <w:szCs w:val="32"/>
        </w:rPr>
      </w:pPr>
      <w:r>
        <w:rPr>
          <w:sz w:val="32"/>
          <w:szCs w:val="32"/>
        </w:rPr>
        <w:t xml:space="preserve">As Hayley’s Little Heroes is part of Latchford St James School site, our Fire and Bomb evacuation procedure will be that of the schools, as well as some minor adaptions of our own to reflect any threat that </w:t>
      </w:r>
      <w:r w:rsidR="0053018E">
        <w:rPr>
          <w:sz w:val="32"/>
          <w:szCs w:val="32"/>
        </w:rPr>
        <w:t xml:space="preserve">may </w:t>
      </w:r>
      <w:r>
        <w:rPr>
          <w:sz w:val="32"/>
          <w:szCs w:val="32"/>
        </w:rPr>
        <w:t>originate in our setting.</w:t>
      </w:r>
    </w:p>
    <w:p w14:paraId="480718FC" w14:textId="53566904" w:rsidR="00F17EA7" w:rsidRDefault="00F17EA7" w:rsidP="00F17EA7">
      <w:pPr>
        <w:spacing w:after="0"/>
        <w:rPr>
          <w:sz w:val="32"/>
          <w:szCs w:val="32"/>
        </w:rPr>
      </w:pPr>
    </w:p>
    <w:p w14:paraId="3507A6C1" w14:textId="05BBEAB5" w:rsidR="00F17EA7" w:rsidRDefault="00F17EA7" w:rsidP="00F17EA7">
      <w:pPr>
        <w:spacing w:after="0"/>
        <w:rPr>
          <w:sz w:val="32"/>
          <w:szCs w:val="32"/>
        </w:rPr>
      </w:pPr>
      <w:r>
        <w:rPr>
          <w:sz w:val="32"/>
          <w:szCs w:val="32"/>
        </w:rPr>
        <w:t xml:space="preserve">LSJ’S Policy will follow straight after our additions. Hayley’s Little Heroes has sought the relevant permission from A Hayes LSJ headteacher to share their policy in addition to our own to our website, and with HLH staff and parents. </w:t>
      </w:r>
    </w:p>
    <w:p w14:paraId="30B8394F" w14:textId="267B50A3" w:rsidR="00F17EA7" w:rsidRDefault="00F17EA7" w:rsidP="00F17EA7">
      <w:pPr>
        <w:spacing w:after="0"/>
        <w:rPr>
          <w:sz w:val="32"/>
          <w:szCs w:val="32"/>
        </w:rPr>
      </w:pPr>
    </w:p>
    <w:p w14:paraId="63D134E2" w14:textId="546AAA07" w:rsidR="00F17EA7" w:rsidRDefault="00F17EA7" w:rsidP="00F17EA7">
      <w:pPr>
        <w:spacing w:after="0"/>
        <w:rPr>
          <w:sz w:val="32"/>
          <w:szCs w:val="32"/>
        </w:rPr>
      </w:pPr>
      <w:r>
        <w:rPr>
          <w:sz w:val="32"/>
          <w:szCs w:val="32"/>
        </w:rPr>
        <w:t xml:space="preserve">Hayley’s Little Heroes Fire and Bomb Policy is as follows.. </w:t>
      </w:r>
    </w:p>
    <w:p w14:paraId="06C3283A" w14:textId="18A17DB4" w:rsidR="00F17EA7" w:rsidRDefault="00F17EA7" w:rsidP="00F17EA7">
      <w:pPr>
        <w:spacing w:after="0"/>
        <w:rPr>
          <w:sz w:val="32"/>
          <w:szCs w:val="32"/>
        </w:rPr>
      </w:pPr>
    </w:p>
    <w:p w14:paraId="06602707" w14:textId="5D79A9EE" w:rsidR="00F17EA7" w:rsidRDefault="00F17EA7" w:rsidP="00F17EA7">
      <w:pPr>
        <w:spacing w:after="0"/>
        <w:rPr>
          <w:sz w:val="32"/>
          <w:szCs w:val="32"/>
        </w:rPr>
      </w:pPr>
      <w:r>
        <w:rPr>
          <w:sz w:val="32"/>
          <w:szCs w:val="32"/>
        </w:rPr>
        <w:t>Building Location</w:t>
      </w:r>
    </w:p>
    <w:p w14:paraId="1F78FD75" w14:textId="48BBB670" w:rsidR="00F17EA7" w:rsidRDefault="00F17EA7" w:rsidP="00F17EA7">
      <w:pPr>
        <w:spacing w:after="0"/>
        <w:rPr>
          <w:sz w:val="32"/>
          <w:szCs w:val="32"/>
        </w:rPr>
      </w:pPr>
      <w:r>
        <w:rPr>
          <w:sz w:val="32"/>
          <w:szCs w:val="32"/>
        </w:rPr>
        <w:t xml:space="preserve">Hayley’s Little Heroes @ </w:t>
      </w:r>
    </w:p>
    <w:p w14:paraId="6452C2B3" w14:textId="3527D7CC" w:rsidR="00F17EA7" w:rsidRDefault="00F17EA7" w:rsidP="00F17EA7">
      <w:pPr>
        <w:spacing w:after="0"/>
        <w:rPr>
          <w:sz w:val="32"/>
          <w:szCs w:val="32"/>
        </w:rPr>
      </w:pPr>
      <w:r>
        <w:rPr>
          <w:sz w:val="32"/>
          <w:szCs w:val="32"/>
        </w:rPr>
        <w:t>Latchford St James CofE Primary School</w:t>
      </w:r>
    </w:p>
    <w:p w14:paraId="548E6AED" w14:textId="7FCA28C1" w:rsidR="00F17EA7" w:rsidRDefault="00F17EA7" w:rsidP="00F17EA7">
      <w:pPr>
        <w:spacing w:after="0"/>
        <w:rPr>
          <w:sz w:val="32"/>
          <w:szCs w:val="32"/>
        </w:rPr>
      </w:pPr>
      <w:r>
        <w:rPr>
          <w:sz w:val="32"/>
          <w:szCs w:val="32"/>
        </w:rPr>
        <w:t>Old Road</w:t>
      </w:r>
    </w:p>
    <w:p w14:paraId="098A7BF6" w14:textId="7F7E7FAA" w:rsidR="00F17EA7" w:rsidRDefault="00F17EA7" w:rsidP="00F17EA7">
      <w:pPr>
        <w:spacing w:after="0"/>
        <w:rPr>
          <w:sz w:val="32"/>
          <w:szCs w:val="32"/>
        </w:rPr>
      </w:pPr>
      <w:r>
        <w:rPr>
          <w:sz w:val="32"/>
          <w:szCs w:val="32"/>
        </w:rPr>
        <w:t>WA4 1AP</w:t>
      </w:r>
    </w:p>
    <w:p w14:paraId="32F49684" w14:textId="38D0345F" w:rsidR="00F17EA7" w:rsidRDefault="00F17EA7" w:rsidP="00F17EA7">
      <w:pPr>
        <w:spacing w:after="0"/>
        <w:rPr>
          <w:sz w:val="32"/>
          <w:szCs w:val="32"/>
        </w:rPr>
      </w:pPr>
      <w:r>
        <w:rPr>
          <w:sz w:val="32"/>
          <w:szCs w:val="32"/>
        </w:rPr>
        <w:t>Access Via Lord Street WA4 1BZ</w:t>
      </w:r>
    </w:p>
    <w:p w14:paraId="2675F63B" w14:textId="1674077C" w:rsidR="00F17EA7" w:rsidRDefault="00F17EA7" w:rsidP="00F17EA7">
      <w:pPr>
        <w:spacing w:after="0"/>
        <w:rPr>
          <w:sz w:val="32"/>
          <w:szCs w:val="32"/>
        </w:rPr>
      </w:pPr>
    </w:p>
    <w:p w14:paraId="7C4FCF8C" w14:textId="505665A3" w:rsidR="00F17EA7" w:rsidRDefault="002A515E" w:rsidP="00F17EA7">
      <w:pPr>
        <w:spacing w:after="0"/>
        <w:rPr>
          <w:sz w:val="32"/>
          <w:szCs w:val="32"/>
        </w:rPr>
      </w:pPr>
      <w:r>
        <w:rPr>
          <w:sz w:val="32"/>
          <w:szCs w:val="32"/>
        </w:rPr>
        <w:t>Responsible Persons for the building</w:t>
      </w:r>
    </w:p>
    <w:p w14:paraId="1D85EF24" w14:textId="3633F226" w:rsidR="002A515E" w:rsidRDefault="002A515E" w:rsidP="00F17EA7">
      <w:pPr>
        <w:spacing w:after="0"/>
        <w:rPr>
          <w:sz w:val="32"/>
          <w:szCs w:val="32"/>
        </w:rPr>
      </w:pPr>
    </w:p>
    <w:p w14:paraId="01DD6CE2" w14:textId="515E7BB0" w:rsidR="002A515E" w:rsidRDefault="002A515E" w:rsidP="00F17EA7">
      <w:pPr>
        <w:spacing w:after="0"/>
        <w:rPr>
          <w:sz w:val="32"/>
          <w:szCs w:val="32"/>
        </w:rPr>
      </w:pPr>
      <w:r>
        <w:rPr>
          <w:sz w:val="32"/>
          <w:szCs w:val="32"/>
        </w:rPr>
        <w:t>Hayley Ashorobi – Nursery Owner and Manager</w:t>
      </w:r>
    </w:p>
    <w:p w14:paraId="1A3DAC2D" w14:textId="42448288" w:rsidR="002A515E" w:rsidRDefault="00736873" w:rsidP="00F17EA7">
      <w:pPr>
        <w:spacing w:after="0"/>
        <w:rPr>
          <w:sz w:val="32"/>
          <w:szCs w:val="32"/>
        </w:rPr>
      </w:pPr>
      <w:r>
        <w:rPr>
          <w:sz w:val="32"/>
          <w:szCs w:val="32"/>
        </w:rPr>
        <w:t xml:space="preserve">Paula </w:t>
      </w:r>
      <w:r w:rsidR="00E356E3">
        <w:rPr>
          <w:sz w:val="32"/>
          <w:szCs w:val="32"/>
        </w:rPr>
        <w:t>Stockwell</w:t>
      </w:r>
      <w:r>
        <w:rPr>
          <w:sz w:val="32"/>
          <w:szCs w:val="32"/>
        </w:rPr>
        <w:t xml:space="preserve"> – Nursery Deputy Manager</w:t>
      </w:r>
    </w:p>
    <w:p w14:paraId="6F1321B3" w14:textId="35AAAE15" w:rsidR="00202D7A" w:rsidRDefault="00202D7A" w:rsidP="00F17EA7">
      <w:pPr>
        <w:spacing w:after="0"/>
        <w:rPr>
          <w:sz w:val="32"/>
          <w:szCs w:val="32"/>
        </w:rPr>
      </w:pPr>
      <w:r>
        <w:rPr>
          <w:sz w:val="32"/>
          <w:szCs w:val="32"/>
        </w:rPr>
        <w:t xml:space="preserve">Jenna Hancox – </w:t>
      </w:r>
      <w:proofErr w:type="spellStart"/>
      <w:r>
        <w:rPr>
          <w:sz w:val="32"/>
          <w:szCs w:val="32"/>
        </w:rPr>
        <w:t>Assistanr</w:t>
      </w:r>
      <w:proofErr w:type="spellEnd"/>
      <w:r>
        <w:rPr>
          <w:sz w:val="32"/>
          <w:szCs w:val="32"/>
        </w:rPr>
        <w:t xml:space="preserve"> Deputy Manager</w:t>
      </w:r>
    </w:p>
    <w:p w14:paraId="6BB9D193" w14:textId="64CE7D16" w:rsidR="002A515E" w:rsidRDefault="002A515E" w:rsidP="00F17EA7">
      <w:pPr>
        <w:spacing w:after="0"/>
        <w:rPr>
          <w:sz w:val="32"/>
          <w:szCs w:val="32"/>
        </w:rPr>
      </w:pPr>
      <w:r>
        <w:rPr>
          <w:sz w:val="32"/>
          <w:szCs w:val="32"/>
        </w:rPr>
        <w:t>Additional Persons</w:t>
      </w:r>
    </w:p>
    <w:p w14:paraId="60A1B245" w14:textId="3788D6B2" w:rsidR="002A515E" w:rsidRDefault="002A515E" w:rsidP="00F17EA7">
      <w:pPr>
        <w:spacing w:after="0"/>
        <w:rPr>
          <w:sz w:val="32"/>
          <w:szCs w:val="32"/>
        </w:rPr>
      </w:pPr>
      <w:r>
        <w:rPr>
          <w:sz w:val="32"/>
          <w:szCs w:val="32"/>
        </w:rPr>
        <w:t xml:space="preserve">Mr Andy Hayes – LSJ </w:t>
      </w:r>
      <w:proofErr w:type="spellStart"/>
      <w:r>
        <w:rPr>
          <w:sz w:val="32"/>
          <w:szCs w:val="32"/>
        </w:rPr>
        <w:t>Headteaacher</w:t>
      </w:r>
      <w:proofErr w:type="spellEnd"/>
    </w:p>
    <w:p w14:paraId="17A1421C" w14:textId="3DEF39E2" w:rsidR="002A515E" w:rsidRDefault="002A515E" w:rsidP="00F17EA7">
      <w:pPr>
        <w:spacing w:after="0"/>
        <w:rPr>
          <w:sz w:val="32"/>
          <w:szCs w:val="32"/>
        </w:rPr>
      </w:pPr>
    </w:p>
    <w:p w14:paraId="4929B417" w14:textId="5FEEAED8" w:rsidR="002A515E" w:rsidRDefault="002A515E" w:rsidP="00F17EA7">
      <w:pPr>
        <w:spacing w:after="0"/>
        <w:rPr>
          <w:sz w:val="32"/>
          <w:szCs w:val="32"/>
        </w:rPr>
      </w:pPr>
    </w:p>
    <w:p w14:paraId="62B68229" w14:textId="33CF5A59" w:rsidR="002A515E" w:rsidRDefault="002A515E" w:rsidP="00F17EA7">
      <w:pPr>
        <w:spacing w:after="0"/>
        <w:rPr>
          <w:sz w:val="32"/>
          <w:szCs w:val="32"/>
        </w:rPr>
      </w:pPr>
      <w:r>
        <w:rPr>
          <w:b/>
          <w:bCs/>
          <w:sz w:val="32"/>
          <w:szCs w:val="32"/>
          <w:u w:val="single"/>
        </w:rPr>
        <w:t>Fire</w:t>
      </w:r>
    </w:p>
    <w:p w14:paraId="34C9E6E4" w14:textId="0C8BA0C1" w:rsidR="002A515E" w:rsidRDefault="002A515E" w:rsidP="00F17EA7">
      <w:pPr>
        <w:spacing w:after="0"/>
        <w:rPr>
          <w:sz w:val="32"/>
          <w:szCs w:val="32"/>
        </w:rPr>
      </w:pPr>
      <w:r>
        <w:rPr>
          <w:sz w:val="32"/>
          <w:szCs w:val="32"/>
        </w:rPr>
        <w:t>Hayley’s Little Heroes as a responsible childcare provider are committed to making the site as safe as possible for al</w:t>
      </w:r>
      <w:r w:rsidR="00202D7A">
        <w:rPr>
          <w:sz w:val="32"/>
          <w:szCs w:val="32"/>
        </w:rPr>
        <w:t>l</w:t>
      </w:r>
      <w:r>
        <w:rPr>
          <w:sz w:val="32"/>
          <w:szCs w:val="32"/>
        </w:rPr>
        <w:t xml:space="preserve"> staff, children, and visitors, and due to this several staff members will be known as Fire Wardens.</w:t>
      </w:r>
    </w:p>
    <w:p w14:paraId="7C0A6CA6" w14:textId="156339BD" w:rsidR="002A515E" w:rsidRDefault="002A515E" w:rsidP="00F17EA7">
      <w:pPr>
        <w:spacing w:after="0"/>
        <w:rPr>
          <w:sz w:val="32"/>
          <w:szCs w:val="32"/>
        </w:rPr>
      </w:pPr>
      <w:r>
        <w:rPr>
          <w:sz w:val="32"/>
          <w:szCs w:val="32"/>
        </w:rPr>
        <w:lastRenderedPageBreak/>
        <w:t xml:space="preserve">At least 4 members of staff will be trained to ensure that a warden </w:t>
      </w:r>
      <w:proofErr w:type="gramStart"/>
      <w:r>
        <w:rPr>
          <w:sz w:val="32"/>
          <w:szCs w:val="32"/>
        </w:rPr>
        <w:t>is on site at all times</w:t>
      </w:r>
      <w:proofErr w:type="gramEnd"/>
      <w:r>
        <w:rPr>
          <w:sz w:val="32"/>
          <w:szCs w:val="32"/>
        </w:rPr>
        <w:t xml:space="preserve"> in the event of staff leave/Illness etc. </w:t>
      </w:r>
    </w:p>
    <w:p w14:paraId="1AAAD7C3" w14:textId="6ABF1444" w:rsidR="002A515E" w:rsidRDefault="002A515E" w:rsidP="00F17EA7">
      <w:pPr>
        <w:spacing w:after="0"/>
        <w:rPr>
          <w:sz w:val="32"/>
          <w:szCs w:val="32"/>
        </w:rPr>
      </w:pPr>
      <w:r>
        <w:rPr>
          <w:sz w:val="32"/>
          <w:szCs w:val="32"/>
        </w:rPr>
        <w:t>1.2 Common sources of fire.</w:t>
      </w:r>
    </w:p>
    <w:p w14:paraId="1A0B45B2" w14:textId="70A5C4A7" w:rsidR="00A4303E" w:rsidRDefault="002A515E" w:rsidP="00A4303E">
      <w:pPr>
        <w:spacing w:after="0"/>
        <w:rPr>
          <w:sz w:val="32"/>
          <w:szCs w:val="32"/>
        </w:rPr>
      </w:pPr>
      <w:r>
        <w:rPr>
          <w:sz w:val="32"/>
          <w:szCs w:val="32"/>
        </w:rPr>
        <w:t>Listed below are the most common causes of fir</w:t>
      </w:r>
      <w:r w:rsidR="00A4303E">
        <w:rPr>
          <w:sz w:val="32"/>
          <w:szCs w:val="32"/>
        </w:rPr>
        <w:t>e</w:t>
      </w:r>
    </w:p>
    <w:p w14:paraId="22761D7B" w14:textId="06D24261" w:rsidR="00A4303E" w:rsidRDefault="00A4303E" w:rsidP="00A4303E">
      <w:pPr>
        <w:pStyle w:val="ListParagraph"/>
        <w:numPr>
          <w:ilvl w:val="0"/>
          <w:numId w:val="2"/>
        </w:numPr>
        <w:spacing w:after="0"/>
        <w:rPr>
          <w:sz w:val="32"/>
          <w:szCs w:val="32"/>
        </w:rPr>
      </w:pPr>
      <w:r>
        <w:rPr>
          <w:sz w:val="32"/>
          <w:szCs w:val="32"/>
        </w:rPr>
        <w:t>Heating devices too close to combustible materials</w:t>
      </w:r>
    </w:p>
    <w:p w14:paraId="4B494420" w14:textId="5A649DD8" w:rsidR="00A4303E" w:rsidRDefault="00A4303E" w:rsidP="00A4303E">
      <w:pPr>
        <w:pStyle w:val="ListParagraph"/>
        <w:numPr>
          <w:ilvl w:val="0"/>
          <w:numId w:val="2"/>
        </w:numPr>
        <w:spacing w:after="0"/>
        <w:rPr>
          <w:sz w:val="32"/>
          <w:szCs w:val="32"/>
        </w:rPr>
      </w:pPr>
      <w:r>
        <w:rPr>
          <w:sz w:val="32"/>
          <w:szCs w:val="32"/>
        </w:rPr>
        <w:t>Smoking materials</w:t>
      </w:r>
    </w:p>
    <w:p w14:paraId="61084281" w14:textId="7965A572" w:rsidR="00A4303E" w:rsidRDefault="00A4303E" w:rsidP="00A4303E">
      <w:pPr>
        <w:pStyle w:val="ListParagraph"/>
        <w:numPr>
          <w:ilvl w:val="0"/>
          <w:numId w:val="2"/>
        </w:numPr>
        <w:spacing w:after="0"/>
        <w:rPr>
          <w:sz w:val="32"/>
          <w:szCs w:val="32"/>
        </w:rPr>
      </w:pPr>
      <w:r>
        <w:rPr>
          <w:sz w:val="32"/>
          <w:szCs w:val="32"/>
        </w:rPr>
        <w:t>Wielding and burning operations</w:t>
      </w:r>
    </w:p>
    <w:p w14:paraId="4B88F78E" w14:textId="04C7E408" w:rsidR="00A4303E" w:rsidRDefault="00A4303E" w:rsidP="00A4303E">
      <w:pPr>
        <w:pStyle w:val="ListParagraph"/>
        <w:numPr>
          <w:ilvl w:val="0"/>
          <w:numId w:val="2"/>
        </w:numPr>
        <w:spacing w:after="0"/>
        <w:rPr>
          <w:sz w:val="32"/>
          <w:szCs w:val="32"/>
        </w:rPr>
      </w:pPr>
      <w:r>
        <w:rPr>
          <w:sz w:val="32"/>
          <w:szCs w:val="32"/>
        </w:rPr>
        <w:t>Faulty electrical equipment and wiring</w:t>
      </w:r>
    </w:p>
    <w:p w14:paraId="0383C660" w14:textId="2A035239" w:rsidR="00A4303E" w:rsidRDefault="00A4303E" w:rsidP="00A4303E">
      <w:pPr>
        <w:pStyle w:val="ListParagraph"/>
        <w:numPr>
          <w:ilvl w:val="0"/>
          <w:numId w:val="2"/>
        </w:numPr>
        <w:spacing w:after="0"/>
        <w:rPr>
          <w:sz w:val="32"/>
          <w:szCs w:val="32"/>
        </w:rPr>
      </w:pPr>
      <w:r>
        <w:rPr>
          <w:sz w:val="32"/>
          <w:szCs w:val="32"/>
        </w:rPr>
        <w:t xml:space="preserve">Flammable liquids and materials </w:t>
      </w:r>
      <w:proofErr w:type="spellStart"/>
      <w:r>
        <w:rPr>
          <w:sz w:val="32"/>
          <w:szCs w:val="32"/>
        </w:rPr>
        <w:t>i.e</w:t>
      </w:r>
      <w:proofErr w:type="spellEnd"/>
      <w:r>
        <w:rPr>
          <w:sz w:val="32"/>
          <w:szCs w:val="32"/>
        </w:rPr>
        <w:t xml:space="preserve"> fuels, paints, lubricants, chemicals, paper and clothing etc</w:t>
      </w:r>
    </w:p>
    <w:p w14:paraId="5C761944" w14:textId="109D4E8C" w:rsidR="00A4303E" w:rsidRDefault="00A4303E" w:rsidP="00A4303E">
      <w:pPr>
        <w:pStyle w:val="ListParagraph"/>
        <w:numPr>
          <w:ilvl w:val="0"/>
          <w:numId w:val="2"/>
        </w:numPr>
        <w:spacing w:after="0"/>
        <w:rPr>
          <w:sz w:val="32"/>
          <w:szCs w:val="32"/>
        </w:rPr>
      </w:pPr>
      <w:r>
        <w:rPr>
          <w:sz w:val="32"/>
          <w:szCs w:val="32"/>
        </w:rPr>
        <w:t>A process producing sparks</w:t>
      </w:r>
    </w:p>
    <w:p w14:paraId="7DDAF93E" w14:textId="4E60906C" w:rsidR="00A4303E" w:rsidRDefault="00A4303E" w:rsidP="00A4303E">
      <w:pPr>
        <w:pStyle w:val="ListParagraph"/>
        <w:numPr>
          <w:ilvl w:val="0"/>
          <w:numId w:val="2"/>
        </w:numPr>
        <w:spacing w:after="0"/>
        <w:rPr>
          <w:sz w:val="32"/>
          <w:szCs w:val="32"/>
        </w:rPr>
      </w:pPr>
      <w:r>
        <w:rPr>
          <w:sz w:val="32"/>
          <w:szCs w:val="32"/>
        </w:rPr>
        <w:t xml:space="preserve">Poor house keeping standards. </w:t>
      </w:r>
    </w:p>
    <w:p w14:paraId="1B110A76" w14:textId="77777777" w:rsidR="00A4303E" w:rsidRDefault="00A4303E" w:rsidP="00A4303E">
      <w:pPr>
        <w:spacing w:after="0"/>
        <w:rPr>
          <w:sz w:val="32"/>
          <w:szCs w:val="32"/>
        </w:rPr>
      </w:pPr>
    </w:p>
    <w:p w14:paraId="5A733B22" w14:textId="3CFD08E6" w:rsidR="00A4303E" w:rsidRDefault="008B16B7" w:rsidP="00A4303E">
      <w:pPr>
        <w:spacing w:after="0"/>
        <w:rPr>
          <w:sz w:val="32"/>
          <w:szCs w:val="32"/>
        </w:rPr>
      </w:pPr>
      <w:r>
        <w:rPr>
          <w:sz w:val="32"/>
          <w:szCs w:val="32"/>
        </w:rPr>
        <w:t xml:space="preserve">Our risk assessment outlines the hazards and people who are at </w:t>
      </w:r>
      <w:proofErr w:type="gramStart"/>
      <w:r>
        <w:rPr>
          <w:sz w:val="32"/>
          <w:szCs w:val="32"/>
        </w:rPr>
        <w:t>risk, and</w:t>
      </w:r>
      <w:proofErr w:type="gramEnd"/>
      <w:r>
        <w:rPr>
          <w:sz w:val="32"/>
          <w:szCs w:val="32"/>
        </w:rPr>
        <w:t xml:space="preserve"> manages the remaining risk to an ‘acceptable’ lever ensuring </w:t>
      </w:r>
      <w:proofErr w:type="gramStart"/>
      <w:r>
        <w:rPr>
          <w:sz w:val="32"/>
          <w:szCs w:val="32"/>
        </w:rPr>
        <w:t>that..</w:t>
      </w:r>
      <w:proofErr w:type="gramEnd"/>
    </w:p>
    <w:p w14:paraId="524B2CA8" w14:textId="0EE9A379" w:rsidR="008B16B7" w:rsidRDefault="008B16B7" w:rsidP="008B16B7">
      <w:pPr>
        <w:pStyle w:val="ListParagraph"/>
        <w:numPr>
          <w:ilvl w:val="0"/>
          <w:numId w:val="2"/>
        </w:numPr>
        <w:spacing w:after="0"/>
        <w:rPr>
          <w:sz w:val="32"/>
          <w:szCs w:val="32"/>
        </w:rPr>
      </w:pPr>
      <w:r>
        <w:rPr>
          <w:sz w:val="32"/>
          <w:szCs w:val="32"/>
        </w:rPr>
        <w:t xml:space="preserve">All occupants are alerted and are safely vacated from the premises </w:t>
      </w:r>
    </w:p>
    <w:p w14:paraId="34311C78" w14:textId="55FB8611" w:rsidR="008B16B7" w:rsidRDefault="008B16B7" w:rsidP="008B16B7">
      <w:pPr>
        <w:pStyle w:val="ListParagraph"/>
        <w:numPr>
          <w:ilvl w:val="0"/>
          <w:numId w:val="2"/>
        </w:numPr>
        <w:spacing w:after="0"/>
        <w:rPr>
          <w:sz w:val="32"/>
          <w:szCs w:val="32"/>
        </w:rPr>
      </w:pPr>
      <w:r>
        <w:rPr>
          <w:sz w:val="32"/>
          <w:szCs w:val="32"/>
        </w:rPr>
        <w:t>Reducing the probability of a fire starting</w:t>
      </w:r>
    </w:p>
    <w:p w14:paraId="2D531B22" w14:textId="1329190E" w:rsidR="008B16B7" w:rsidRDefault="008B16B7" w:rsidP="008B16B7">
      <w:pPr>
        <w:pStyle w:val="ListParagraph"/>
        <w:numPr>
          <w:ilvl w:val="0"/>
          <w:numId w:val="2"/>
        </w:numPr>
        <w:spacing w:after="0"/>
        <w:rPr>
          <w:sz w:val="32"/>
          <w:szCs w:val="32"/>
        </w:rPr>
      </w:pPr>
      <w:r>
        <w:rPr>
          <w:sz w:val="32"/>
          <w:szCs w:val="32"/>
        </w:rPr>
        <w:t>Limiting the effects should a fire start</w:t>
      </w:r>
    </w:p>
    <w:p w14:paraId="317AB5B2" w14:textId="1297903B" w:rsidR="008B16B7" w:rsidRDefault="008B16B7" w:rsidP="008B16B7">
      <w:pPr>
        <w:spacing w:after="0"/>
        <w:rPr>
          <w:sz w:val="32"/>
          <w:szCs w:val="32"/>
        </w:rPr>
      </w:pPr>
      <w:r>
        <w:rPr>
          <w:b/>
          <w:bCs/>
          <w:sz w:val="32"/>
          <w:szCs w:val="32"/>
        </w:rPr>
        <w:t>Precautions</w:t>
      </w:r>
    </w:p>
    <w:p w14:paraId="5B84DC08" w14:textId="12FA0C61" w:rsidR="008B16B7" w:rsidRDefault="008B16B7" w:rsidP="008B16B7">
      <w:pPr>
        <w:spacing w:after="0"/>
        <w:rPr>
          <w:sz w:val="32"/>
          <w:szCs w:val="32"/>
        </w:rPr>
      </w:pPr>
    </w:p>
    <w:p w14:paraId="1DB9A72D" w14:textId="6AB739D3" w:rsidR="008B16B7" w:rsidRDefault="008B16B7" w:rsidP="008B16B7">
      <w:pPr>
        <w:spacing w:after="0"/>
        <w:rPr>
          <w:sz w:val="32"/>
          <w:szCs w:val="32"/>
        </w:rPr>
      </w:pPr>
      <w:r>
        <w:rPr>
          <w:sz w:val="32"/>
          <w:szCs w:val="32"/>
        </w:rPr>
        <w:t>Prevention is always better than a cure.</w:t>
      </w:r>
    </w:p>
    <w:p w14:paraId="12325641" w14:textId="3023C618" w:rsidR="008B16B7" w:rsidRDefault="008B16B7" w:rsidP="008B16B7">
      <w:pPr>
        <w:spacing w:after="0"/>
        <w:rPr>
          <w:sz w:val="32"/>
          <w:szCs w:val="32"/>
        </w:rPr>
      </w:pPr>
    </w:p>
    <w:p w14:paraId="67734F52" w14:textId="28138026" w:rsidR="008B16B7" w:rsidRDefault="008B16B7" w:rsidP="008B16B7">
      <w:pPr>
        <w:pStyle w:val="ListParagraph"/>
        <w:numPr>
          <w:ilvl w:val="0"/>
          <w:numId w:val="2"/>
        </w:numPr>
        <w:spacing w:after="0"/>
        <w:rPr>
          <w:sz w:val="32"/>
          <w:szCs w:val="32"/>
        </w:rPr>
      </w:pPr>
      <w:r>
        <w:rPr>
          <w:sz w:val="32"/>
          <w:szCs w:val="32"/>
        </w:rPr>
        <w:t>Never allow combustible materials to build up in communal areas.</w:t>
      </w:r>
    </w:p>
    <w:p w14:paraId="0F27FC96" w14:textId="69F0C6FA" w:rsidR="008B16B7" w:rsidRDefault="008B16B7" w:rsidP="008B16B7">
      <w:pPr>
        <w:pStyle w:val="ListParagraph"/>
        <w:numPr>
          <w:ilvl w:val="0"/>
          <w:numId w:val="2"/>
        </w:numPr>
        <w:spacing w:after="0"/>
        <w:rPr>
          <w:sz w:val="32"/>
          <w:szCs w:val="32"/>
        </w:rPr>
      </w:pPr>
      <w:r>
        <w:rPr>
          <w:sz w:val="32"/>
          <w:szCs w:val="32"/>
        </w:rPr>
        <w:t>Never smoke in the building or on the school site.</w:t>
      </w:r>
    </w:p>
    <w:p w14:paraId="550E6014" w14:textId="0258D768" w:rsidR="00414488" w:rsidRDefault="00414488" w:rsidP="008B16B7">
      <w:pPr>
        <w:pStyle w:val="ListParagraph"/>
        <w:numPr>
          <w:ilvl w:val="0"/>
          <w:numId w:val="2"/>
        </w:numPr>
        <w:spacing w:after="0"/>
        <w:rPr>
          <w:sz w:val="32"/>
          <w:szCs w:val="32"/>
        </w:rPr>
      </w:pPr>
      <w:r>
        <w:rPr>
          <w:sz w:val="32"/>
          <w:szCs w:val="32"/>
        </w:rPr>
        <w:t xml:space="preserve">Always report any damage no matter how minor to nursery manager. </w:t>
      </w:r>
    </w:p>
    <w:p w14:paraId="254C54E6" w14:textId="5EAD4D5C" w:rsidR="00414488" w:rsidRDefault="00414488" w:rsidP="008B16B7">
      <w:pPr>
        <w:pStyle w:val="ListParagraph"/>
        <w:numPr>
          <w:ilvl w:val="0"/>
          <w:numId w:val="2"/>
        </w:numPr>
        <w:spacing w:after="0"/>
        <w:rPr>
          <w:sz w:val="32"/>
          <w:szCs w:val="32"/>
        </w:rPr>
      </w:pPr>
      <w:r>
        <w:rPr>
          <w:sz w:val="32"/>
          <w:szCs w:val="32"/>
        </w:rPr>
        <w:t xml:space="preserve">Always ensure necessary equipment is switched off and plugs removed if possible at the end of the day. </w:t>
      </w:r>
    </w:p>
    <w:p w14:paraId="397D9AC3" w14:textId="3F093468" w:rsidR="00414488" w:rsidRDefault="00414488" w:rsidP="008B16B7">
      <w:pPr>
        <w:pStyle w:val="ListParagraph"/>
        <w:numPr>
          <w:ilvl w:val="0"/>
          <w:numId w:val="2"/>
        </w:numPr>
        <w:spacing w:after="0"/>
        <w:rPr>
          <w:sz w:val="32"/>
          <w:szCs w:val="32"/>
        </w:rPr>
      </w:pPr>
      <w:r>
        <w:rPr>
          <w:sz w:val="32"/>
          <w:szCs w:val="32"/>
        </w:rPr>
        <w:t xml:space="preserve">Always ensure that flammable liquids are stored correctly and follow manufacturers guidelines. </w:t>
      </w:r>
    </w:p>
    <w:p w14:paraId="5F2C435C" w14:textId="315C6FE4" w:rsidR="00414488" w:rsidRDefault="00414488" w:rsidP="008B16B7">
      <w:pPr>
        <w:pStyle w:val="ListParagraph"/>
        <w:numPr>
          <w:ilvl w:val="0"/>
          <w:numId w:val="2"/>
        </w:numPr>
        <w:spacing w:after="0"/>
        <w:rPr>
          <w:sz w:val="32"/>
          <w:szCs w:val="32"/>
        </w:rPr>
      </w:pPr>
      <w:r>
        <w:rPr>
          <w:sz w:val="32"/>
          <w:szCs w:val="32"/>
        </w:rPr>
        <w:t>Always keep combustible materials away from heat.</w:t>
      </w:r>
    </w:p>
    <w:p w14:paraId="423D5126" w14:textId="76D53A94" w:rsidR="00414488" w:rsidRDefault="00414488" w:rsidP="00414488">
      <w:pPr>
        <w:spacing w:after="0"/>
        <w:rPr>
          <w:sz w:val="32"/>
          <w:szCs w:val="32"/>
        </w:rPr>
      </w:pPr>
    </w:p>
    <w:p w14:paraId="6D353EFE" w14:textId="4295CDDA" w:rsidR="00414488" w:rsidRDefault="00414488" w:rsidP="00414488">
      <w:pPr>
        <w:spacing w:after="0"/>
        <w:rPr>
          <w:sz w:val="32"/>
          <w:szCs w:val="32"/>
        </w:rPr>
      </w:pPr>
      <w:r>
        <w:rPr>
          <w:b/>
          <w:bCs/>
          <w:sz w:val="32"/>
          <w:szCs w:val="32"/>
        </w:rPr>
        <w:t>Responsible Persons</w:t>
      </w:r>
    </w:p>
    <w:p w14:paraId="080709F4" w14:textId="1C201906" w:rsidR="00414488" w:rsidRDefault="00414488" w:rsidP="00414488">
      <w:pPr>
        <w:spacing w:after="0"/>
        <w:rPr>
          <w:sz w:val="32"/>
          <w:szCs w:val="32"/>
        </w:rPr>
      </w:pPr>
      <w:r>
        <w:rPr>
          <w:sz w:val="32"/>
          <w:szCs w:val="32"/>
        </w:rPr>
        <w:t xml:space="preserve">Hayley Ashorobi </w:t>
      </w:r>
    </w:p>
    <w:p w14:paraId="61C111C5" w14:textId="6E522160" w:rsidR="00414488" w:rsidRDefault="00E356E3" w:rsidP="00414488">
      <w:pPr>
        <w:spacing w:after="0"/>
        <w:rPr>
          <w:sz w:val="32"/>
          <w:szCs w:val="32"/>
        </w:rPr>
      </w:pPr>
      <w:r>
        <w:rPr>
          <w:sz w:val="32"/>
          <w:szCs w:val="32"/>
        </w:rPr>
        <w:t>Paula Stockwell</w:t>
      </w:r>
    </w:p>
    <w:p w14:paraId="3402A8CF" w14:textId="5B08E309" w:rsidR="00000B43" w:rsidRDefault="00290930" w:rsidP="00414488">
      <w:pPr>
        <w:spacing w:after="0"/>
        <w:rPr>
          <w:sz w:val="32"/>
          <w:szCs w:val="32"/>
        </w:rPr>
      </w:pPr>
      <w:r>
        <w:rPr>
          <w:sz w:val="32"/>
          <w:szCs w:val="32"/>
        </w:rPr>
        <w:t>Jenna Hancox</w:t>
      </w:r>
    </w:p>
    <w:p w14:paraId="4E5923F7" w14:textId="4CC5886E" w:rsidR="00414488" w:rsidRDefault="00414488" w:rsidP="00414488">
      <w:pPr>
        <w:spacing w:after="0"/>
        <w:rPr>
          <w:sz w:val="32"/>
          <w:szCs w:val="32"/>
        </w:rPr>
      </w:pPr>
    </w:p>
    <w:p w14:paraId="510FCBA9" w14:textId="0C0EA5DE" w:rsidR="00414488" w:rsidRDefault="00414488" w:rsidP="00414488">
      <w:pPr>
        <w:spacing w:after="0"/>
        <w:rPr>
          <w:sz w:val="32"/>
          <w:szCs w:val="32"/>
        </w:rPr>
      </w:pPr>
      <w:r>
        <w:rPr>
          <w:b/>
          <w:bCs/>
          <w:sz w:val="32"/>
          <w:szCs w:val="32"/>
        </w:rPr>
        <w:lastRenderedPageBreak/>
        <w:t>Fire Wardens</w:t>
      </w:r>
    </w:p>
    <w:p w14:paraId="28FDE142" w14:textId="7FC084FC" w:rsidR="00414488" w:rsidRDefault="00414488" w:rsidP="00414488">
      <w:pPr>
        <w:spacing w:after="0"/>
        <w:rPr>
          <w:sz w:val="32"/>
          <w:szCs w:val="32"/>
        </w:rPr>
      </w:pPr>
      <w:r>
        <w:rPr>
          <w:sz w:val="32"/>
          <w:szCs w:val="32"/>
        </w:rPr>
        <w:t>Hayley Ashorobi – Lead</w:t>
      </w:r>
    </w:p>
    <w:p w14:paraId="17DF6C81" w14:textId="47C31596" w:rsidR="00414488" w:rsidRDefault="00920646" w:rsidP="00414488">
      <w:pPr>
        <w:spacing w:after="0"/>
        <w:rPr>
          <w:sz w:val="32"/>
          <w:szCs w:val="32"/>
        </w:rPr>
      </w:pPr>
      <w:r>
        <w:rPr>
          <w:sz w:val="32"/>
          <w:szCs w:val="32"/>
        </w:rPr>
        <w:t>Kayley Clements – Deputy Lead</w:t>
      </w:r>
    </w:p>
    <w:p w14:paraId="735C4225" w14:textId="4B11B6FA" w:rsidR="00414488" w:rsidRDefault="00414488" w:rsidP="00414488">
      <w:pPr>
        <w:spacing w:after="0"/>
        <w:rPr>
          <w:sz w:val="32"/>
          <w:szCs w:val="32"/>
        </w:rPr>
      </w:pPr>
      <w:r>
        <w:rPr>
          <w:sz w:val="32"/>
          <w:szCs w:val="32"/>
        </w:rPr>
        <w:t xml:space="preserve">Barbara Naylor </w:t>
      </w:r>
    </w:p>
    <w:p w14:paraId="6E4B8117" w14:textId="13DF23E3" w:rsidR="002202FF" w:rsidRDefault="002202FF" w:rsidP="00414488">
      <w:pPr>
        <w:spacing w:after="0"/>
        <w:rPr>
          <w:sz w:val="32"/>
          <w:szCs w:val="32"/>
        </w:rPr>
      </w:pPr>
      <w:r>
        <w:rPr>
          <w:sz w:val="32"/>
          <w:szCs w:val="32"/>
        </w:rPr>
        <w:t>Paula Stockwell</w:t>
      </w:r>
    </w:p>
    <w:p w14:paraId="01A570C3" w14:textId="0F21903E" w:rsidR="00414488" w:rsidRDefault="00920646" w:rsidP="00414488">
      <w:pPr>
        <w:spacing w:after="0"/>
        <w:rPr>
          <w:sz w:val="32"/>
          <w:szCs w:val="32"/>
        </w:rPr>
      </w:pPr>
      <w:r>
        <w:rPr>
          <w:sz w:val="32"/>
          <w:szCs w:val="32"/>
        </w:rPr>
        <w:t>Jenna Hancox</w:t>
      </w:r>
    </w:p>
    <w:p w14:paraId="37C8EF25" w14:textId="328B2C25" w:rsidR="00414488" w:rsidRDefault="00414488" w:rsidP="00414488">
      <w:pPr>
        <w:spacing w:after="0"/>
        <w:rPr>
          <w:sz w:val="32"/>
          <w:szCs w:val="32"/>
        </w:rPr>
      </w:pPr>
    </w:p>
    <w:p w14:paraId="202948C8" w14:textId="1F5FA0E0" w:rsidR="00414488" w:rsidRDefault="00414488" w:rsidP="00414488">
      <w:pPr>
        <w:spacing w:after="0"/>
        <w:rPr>
          <w:sz w:val="32"/>
          <w:szCs w:val="32"/>
        </w:rPr>
      </w:pPr>
      <w:r>
        <w:rPr>
          <w:b/>
          <w:bCs/>
          <w:sz w:val="32"/>
          <w:szCs w:val="32"/>
        </w:rPr>
        <w:t>Assembly Point</w:t>
      </w:r>
    </w:p>
    <w:p w14:paraId="32AB7124" w14:textId="6633F365" w:rsidR="00414488" w:rsidRDefault="00414488" w:rsidP="00414488">
      <w:pPr>
        <w:spacing w:after="0"/>
        <w:rPr>
          <w:sz w:val="32"/>
          <w:szCs w:val="32"/>
        </w:rPr>
      </w:pPr>
      <w:r>
        <w:rPr>
          <w:sz w:val="32"/>
          <w:szCs w:val="32"/>
        </w:rPr>
        <w:t xml:space="preserve">Line up outside on school playground. </w:t>
      </w:r>
    </w:p>
    <w:p w14:paraId="720D677E" w14:textId="79599F6C" w:rsidR="00414488" w:rsidRDefault="00414488" w:rsidP="00414488">
      <w:pPr>
        <w:spacing w:after="0"/>
        <w:rPr>
          <w:sz w:val="32"/>
          <w:szCs w:val="32"/>
        </w:rPr>
      </w:pPr>
      <w:r>
        <w:rPr>
          <w:sz w:val="32"/>
          <w:szCs w:val="32"/>
        </w:rPr>
        <w:t xml:space="preserve">In the event of a fire drill with school we will congregate outside with school against the outer perimeter fence. Directly outside the nursery main entrance. </w:t>
      </w:r>
    </w:p>
    <w:p w14:paraId="7E45F31C" w14:textId="5C8C6332" w:rsidR="00414488" w:rsidRDefault="00414488" w:rsidP="00414488">
      <w:pPr>
        <w:spacing w:after="0"/>
        <w:rPr>
          <w:sz w:val="32"/>
          <w:szCs w:val="32"/>
        </w:rPr>
      </w:pPr>
    </w:p>
    <w:p w14:paraId="10C64FE8" w14:textId="612DF1A0" w:rsidR="00414488" w:rsidRDefault="00414488" w:rsidP="00414488">
      <w:pPr>
        <w:spacing w:after="0"/>
        <w:rPr>
          <w:sz w:val="32"/>
          <w:szCs w:val="32"/>
        </w:rPr>
      </w:pPr>
      <w:r>
        <w:rPr>
          <w:sz w:val="32"/>
          <w:szCs w:val="32"/>
        </w:rPr>
        <w:t>Any person discovering a Fire</w:t>
      </w:r>
    </w:p>
    <w:p w14:paraId="3A9B6D41" w14:textId="77BB2031" w:rsidR="00414488" w:rsidRDefault="00414488" w:rsidP="00414488">
      <w:pPr>
        <w:spacing w:after="0"/>
        <w:rPr>
          <w:sz w:val="32"/>
          <w:szCs w:val="32"/>
        </w:rPr>
      </w:pPr>
    </w:p>
    <w:p w14:paraId="60CEDFE0" w14:textId="0D6F2273" w:rsidR="00414488" w:rsidRDefault="00414488" w:rsidP="00414488">
      <w:pPr>
        <w:pStyle w:val="ListParagraph"/>
        <w:numPr>
          <w:ilvl w:val="0"/>
          <w:numId w:val="3"/>
        </w:numPr>
        <w:spacing w:after="0"/>
        <w:rPr>
          <w:sz w:val="32"/>
          <w:szCs w:val="32"/>
        </w:rPr>
      </w:pPr>
      <w:r>
        <w:rPr>
          <w:sz w:val="32"/>
          <w:szCs w:val="32"/>
        </w:rPr>
        <w:t>Sound the alarm</w:t>
      </w:r>
    </w:p>
    <w:p w14:paraId="7B8945BA" w14:textId="0CE4353E" w:rsidR="00414488" w:rsidRDefault="00414488" w:rsidP="00414488">
      <w:pPr>
        <w:pStyle w:val="ListParagraph"/>
        <w:numPr>
          <w:ilvl w:val="0"/>
          <w:numId w:val="3"/>
        </w:numPr>
        <w:spacing w:after="0"/>
        <w:rPr>
          <w:sz w:val="32"/>
          <w:szCs w:val="32"/>
        </w:rPr>
      </w:pPr>
      <w:r>
        <w:rPr>
          <w:sz w:val="32"/>
          <w:szCs w:val="32"/>
        </w:rPr>
        <w:t xml:space="preserve">Call 999 t call Fire services </w:t>
      </w:r>
    </w:p>
    <w:p w14:paraId="29DB55DB" w14:textId="680998BA" w:rsidR="00414488" w:rsidRDefault="00414488" w:rsidP="00414488">
      <w:pPr>
        <w:pStyle w:val="ListParagraph"/>
        <w:numPr>
          <w:ilvl w:val="0"/>
          <w:numId w:val="3"/>
        </w:numPr>
        <w:spacing w:after="0"/>
        <w:rPr>
          <w:sz w:val="32"/>
          <w:szCs w:val="32"/>
        </w:rPr>
      </w:pPr>
      <w:r>
        <w:rPr>
          <w:sz w:val="32"/>
          <w:szCs w:val="32"/>
        </w:rPr>
        <w:t>Attack the fire (if possible) using appliances to do so</w:t>
      </w:r>
    </w:p>
    <w:p w14:paraId="53351659" w14:textId="2BF335BD" w:rsidR="00414488" w:rsidRDefault="00414488" w:rsidP="00414488">
      <w:pPr>
        <w:pStyle w:val="ListParagraph"/>
        <w:numPr>
          <w:ilvl w:val="0"/>
          <w:numId w:val="3"/>
        </w:numPr>
        <w:spacing w:after="0"/>
        <w:rPr>
          <w:sz w:val="32"/>
          <w:szCs w:val="32"/>
        </w:rPr>
      </w:pPr>
      <w:r>
        <w:rPr>
          <w:sz w:val="32"/>
          <w:szCs w:val="32"/>
        </w:rPr>
        <w:t>Leave the building via nearest available exit</w:t>
      </w:r>
    </w:p>
    <w:p w14:paraId="2C616722" w14:textId="1820CF51" w:rsidR="00414488" w:rsidRDefault="00414488" w:rsidP="00414488">
      <w:pPr>
        <w:pStyle w:val="ListParagraph"/>
        <w:numPr>
          <w:ilvl w:val="0"/>
          <w:numId w:val="3"/>
        </w:numPr>
        <w:spacing w:after="0"/>
        <w:rPr>
          <w:sz w:val="32"/>
          <w:szCs w:val="32"/>
        </w:rPr>
      </w:pPr>
      <w:r>
        <w:rPr>
          <w:sz w:val="32"/>
          <w:szCs w:val="32"/>
        </w:rPr>
        <w:t>Close all fire doors and windows</w:t>
      </w:r>
    </w:p>
    <w:p w14:paraId="3DBE1331" w14:textId="66F20ADC" w:rsidR="00414488" w:rsidRDefault="00414488" w:rsidP="00414488">
      <w:pPr>
        <w:pStyle w:val="ListParagraph"/>
        <w:numPr>
          <w:ilvl w:val="0"/>
          <w:numId w:val="3"/>
        </w:numPr>
        <w:spacing w:after="0"/>
        <w:rPr>
          <w:sz w:val="32"/>
          <w:szCs w:val="32"/>
        </w:rPr>
      </w:pPr>
      <w:r>
        <w:rPr>
          <w:sz w:val="32"/>
          <w:szCs w:val="32"/>
        </w:rPr>
        <w:t>Report to assembly point</w:t>
      </w:r>
    </w:p>
    <w:p w14:paraId="793C38CF" w14:textId="7B307AC8" w:rsidR="00414488" w:rsidRDefault="00414488" w:rsidP="00414488">
      <w:pPr>
        <w:spacing w:after="0"/>
        <w:rPr>
          <w:sz w:val="32"/>
          <w:szCs w:val="32"/>
        </w:rPr>
      </w:pPr>
    </w:p>
    <w:p w14:paraId="0DE33FB3" w14:textId="30A1A1E9" w:rsidR="00414488" w:rsidRDefault="00414488" w:rsidP="00414488">
      <w:pPr>
        <w:spacing w:after="0"/>
        <w:rPr>
          <w:sz w:val="32"/>
          <w:szCs w:val="32"/>
        </w:rPr>
      </w:pPr>
      <w:r>
        <w:rPr>
          <w:sz w:val="32"/>
          <w:szCs w:val="32"/>
        </w:rPr>
        <w:t>Evacuating</w:t>
      </w:r>
      <w:r w:rsidR="008E2508">
        <w:rPr>
          <w:sz w:val="32"/>
          <w:szCs w:val="32"/>
        </w:rPr>
        <w:t xml:space="preserve"> Persons with a Specific Need (Personal Evacuation plan) </w:t>
      </w:r>
    </w:p>
    <w:p w14:paraId="43CD3B31" w14:textId="33648E95" w:rsidR="008E2508" w:rsidRDefault="008E2508" w:rsidP="00414488">
      <w:pPr>
        <w:spacing w:after="0"/>
        <w:rPr>
          <w:sz w:val="32"/>
          <w:szCs w:val="32"/>
        </w:rPr>
      </w:pPr>
    </w:p>
    <w:p w14:paraId="33BEC46B" w14:textId="7687EC84" w:rsidR="008E2508" w:rsidRDefault="008E2508" w:rsidP="00414488">
      <w:pPr>
        <w:spacing w:after="0"/>
        <w:rPr>
          <w:sz w:val="32"/>
          <w:szCs w:val="32"/>
        </w:rPr>
      </w:pPr>
      <w:r>
        <w:rPr>
          <w:sz w:val="32"/>
          <w:szCs w:val="32"/>
        </w:rPr>
        <w:t xml:space="preserve">If an employee or child has a specific need which may prevent them from evacuating the building safely then a PEP should be implemented. </w:t>
      </w:r>
    </w:p>
    <w:p w14:paraId="578972FF" w14:textId="4646B4BA" w:rsidR="008E2508" w:rsidRDefault="008E2508" w:rsidP="00414488">
      <w:pPr>
        <w:spacing w:after="0"/>
        <w:rPr>
          <w:sz w:val="32"/>
          <w:szCs w:val="32"/>
        </w:rPr>
      </w:pPr>
      <w:r>
        <w:rPr>
          <w:sz w:val="32"/>
          <w:szCs w:val="32"/>
        </w:rPr>
        <w:t xml:space="preserve">A staff member should discuss this with the manager, and for a child, a parent should discuss this when completing contracts and settling in sessions. </w:t>
      </w:r>
    </w:p>
    <w:p w14:paraId="219011A6" w14:textId="65E9448A" w:rsidR="008E2508" w:rsidRDefault="008E2508" w:rsidP="00414488">
      <w:pPr>
        <w:spacing w:after="0"/>
        <w:rPr>
          <w:sz w:val="32"/>
          <w:szCs w:val="32"/>
        </w:rPr>
      </w:pPr>
      <w:r>
        <w:rPr>
          <w:sz w:val="32"/>
          <w:szCs w:val="32"/>
        </w:rPr>
        <w:t xml:space="preserve">Specific issues and a PEP should be discussed and agreed upon with staff/parent and manager, so that the manager can share this information with the person who is responsible for the building and fire warden so they can share the persons PEP. </w:t>
      </w:r>
    </w:p>
    <w:p w14:paraId="40F75CA4" w14:textId="337074A5" w:rsidR="008E2508" w:rsidRDefault="008E2508" w:rsidP="00414488">
      <w:pPr>
        <w:spacing w:after="0"/>
        <w:rPr>
          <w:sz w:val="32"/>
          <w:szCs w:val="32"/>
        </w:rPr>
      </w:pPr>
      <w:r>
        <w:rPr>
          <w:sz w:val="32"/>
          <w:szCs w:val="32"/>
        </w:rPr>
        <w:t>The personal evacuation plan should include the following..</w:t>
      </w:r>
    </w:p>
    <w:p w14:paraId="7C37A4AC" w14:textId="55169091" w:rsidR="008E2508" w:rsidRDefault="008E2508" w:rsidP="008E2508">
      <w:pPr>
        <w:pStyle w:val="ListParagraph"/>
        <w:numPr>
          <w:ilvl w:val="0"/>
          <w:numId w:val="2"/>
        </w:numPr>
        <w:spacing w:after="0"/>
        <w:rPr>
          <w:sz w:val="32"/>
          <w:szCs w:val="32"/>
        </w:rPr>
      </w:pPr>
      <w:r>
        <w:rPr>
          <w:sz w:val="32"/>
          <w:szCs w:val="32"/>
        </w:rPr>
        <w:t>The persons limitations</w:t>
      </w:r>
    </w:p>
    <w:p w14:paraId="5DB4F932" w14:textId="39670D95" w:rsidR="008E2508" w:rsidRDefault="008E2508" w:rsidP="008E2508">
      <w:pPr>
        <w:pStyle w:val="ListParagraph"/>
        <w:numPr>
          <w:ilvl w:val="0"/>
          <w:numId w:val="2"/>
        </w:numPr>
        <w:spacing w:after="0"/>
        <w:rPr>
          <w:sz w:val="32"/>
          <w:szCs w:val="32"/>
        </w:rPr>
      </w:pPr>
      <w:r>
        <w:rPr>
          <w:sz w:val="32"/>
          <w:szCs w:val="32"/>
        </w:rPr>
        <w:t>If any assistance is required</w:t>
      </w:r>
    </w:p>
    <w:p w14:paraId="4180D822" w14:textId="7DEC977C" w:rsidR="008E2508" w:rsidRDefault="008E2508" w:rsidP="008E2508">
      <w:pPr>
        <w:pStyle w:val="ListParagraph"/>
        <w:numPr>
          <w:ilvl w:val="0"/>
          <w:numId w:val="2"/>
        </w:numPr>
        <w:spacing w:after="0"/>
        <w:rPr>
          <w:sz w:val="32"/>
          <w:szCs w:val="32"/>
        </w:rPr>
      </w:pPr>
      <w:r>
        <w:rPr>
          <w:sz w:val="32"/>
          <w:szCs w:val="32"/>
        </w:rPr>
        <w:t>Who the nominated person to assist will be</w:t>
      </w:r>
    </w:p>
    <w:p w14:paraId="787C75A4" w14:textId="534D5971" w:rsidR="008E2508" w:rsidRDefault="008E2508" w:rsidP="008E2508">
      <w:pPr>
        <w:pStyle w:val="ListParagraph"/>
        <w:numPr>
          <w:ilvl w:val="0"/>
          <w:numId w:val="2"/>
        </w:numPr>
        <w:spacing w:after="0"/>
        <w:rPr>
          <w:sz w:val="32"/>
          <w:szCs w:val="32"/>
        </w:rPr>
      </w:pPr>
      <w:r>
        <w:rPr>
          <w:sz w:val="32"/>
          <w:szCs w:val="32"/>
        </w:rPr>
        <w:t>Method of evacuation</w:t>
      </w:r>
    </w:p>
    <w:p w14:paraId="596D1C8A" w14:textId="333D40DC" w:rsidR="008E2508" w:rsidRDefault="008E2508" w:rsidP="008E2508">
      <w:pPr>
        <w:pStyle w:val="ListParagraph"/>
        <w:numPr>
          <w:ilvl w:val="0"/>
          <w:numId w:val="2"/>
        </w:numPr>
        <w:spacing w:after="0"/>
        <w:rPr>
          <w:sz w:val="32"/>
          <w:szCs w:val="32"/>
        </w:rPr>
      </w:pPr>
      <w:r>
        <w:rPr>
          <w:sz w:val="32"/>
          <w:szCs w:val="32"/>
        </w:rPr>
        <w:lastRenderedPageBreak/>
        <w:t xml:space="preserve">Any equipment that may be necessary to aid in evacuation plan </w:t>
      </w:r>
    </w:p>
    <w:p w14:paraId="4FEE0CAA" w14:textId="785BEA81" w:rsidR="008E2508" w:rsidRDefault="008E2508" w:rsidP="008E2508">
      <w:pPr>
        <w:pStyle w:val="ListParagraph"/>
        <w:numPr>
          <w:ilvl w:val="0"/>
          <w:numId w:val="2"/>
        </w:numPr>
        <w:spacing w:after="0"/>
        <w:rPr>
          <w:sz w:val="32"/>
          <w:szCs w:val="32"/>
        </w:rPr>
      </w:pPr>
      <w:r>
        <w:rPr>
          <w:sz w:val="32"/>
          <w:szCs w:val="32"/>
        </w:rPr>
        <w:t xml:space="preserve">If the person cannot be </w:t>
      </w:r>
      <w:proofErr w:type="gramStart"/>
      <w:r>
        <w:rPr>
          <w:sz w:val="32"/>
          <w:szCs w:val="32"/>
        </w:rPr>
        <w:t>evacuated</w:t>
      </w:r>
      <w:proofErr w:type="gramEnd"/>
      <w:r>
        <w:rPr>
          <w:sz w:val="32"/>
          <w:szCs w:val="32"/>
        </w:rPr>
        <w:t xml:space="preserve"> then the nominated person will assist the person to an arranged </w:t>
      </w:r>
      <w:proofErr w:type="gramStart"/>
      <w:r>
        <w:rPr>
          <w:sz w:val="32"/>
          <w:szCs w:val="32"/>
        </w:rPr>
        <w:t>fire resistant</w:t>
      </w:r>
      <w:proofErr w:type="gramEnd"/>
      <w:r>
        <w:rPr>
          <w:sz w:val="32"/>
          <w:szCs w:val="32"/>
        </w:rPr>
        <w:t xml:space="preserve"> enclosure until the emergency services arrive</w:t>
      </w:r>
    </w:p>
    <w:p w14:paraId="794059C3" w14:textId="36A85A34" w:rsidR="008E2508" w:rsidRDefault="008E2508" w:rsidP="008E2508">
      <w:pPr>
        <w:pStyle w:val="ListParagraph"/>
        <w:numPr>
          <w:ilvl w:val="0"/>
          <w:numId w:val="2"/>
        </w:numPr>
        <w:spacing w:after="0"/>
        <w:rPr>
          <w:sz w:val="32"/>
          <w:szCs w:val="32"/>
        </w:rPr>
      </w:pPr>
      <w:r>
        <w:rPr>
          <w:sz w:val="32"/>
          <w:szCs w:val="32"/>
        </w:rPr>
        <w:t>The emergency services will then assist with evacuation</w:t>
      </w:r>
    </w:p>
    <w:p w14:paraId="73994797" w14:textId="022A74FA" w:rsidR="008E2508" w:rsidRDefault="008E2508" w:rsidP="008E2508">
      <w:pPr>
        <w:pStyle w:val="ListParagraph"/>
        <w:numPr>
          <w:ilvl w:val="0"/>
          <w:numId w:val="2"/>
        </w:numPr>
        <w:spacing w:after="0"/>
        <w:rPr>
          <w:sz w:val="32"/>
          <w:szCs w:val="32"/>
        </w:rPr>
      </w:pPr>
      <w:r>
        <w:rPr>
          <w:sz w:val="32"/>
          <w:szCs w:val="32"/>
        </w:rPr>
        <w:t>Training for nominated persons</w:t>
      </w:r>
      <w:r w:rsidR="00134C45">
        <w:rPr>
          <w:sz w:val="32"/>
          <w:szCs w:val="32"/>
        </w:rPr>
        <w:t xml:space="preserve"> </w:t>
      </w:r>
    </w:p>
    <w:p w14:paraId="31D63EDD" w14:textId="2DD29893" w:rsidR="00134C45" w:rsidRDefault="00134C45" w:rsidP="008E2508">
      <w:pPr>
        <w:pStyle w:val="ListParagraph"/>
        <w:numPr>
          <w:ilvl w:val="0"/>
          <w:numId w:val="2"/>
        </w:numPr>
        <w:spacing w:after="0"/>
        <w:rPr>
          <w:sz w:val="32"/>
          <w:szCs w:val="32"/>
        </w:rPr>
      </w:pPr>
      <w:r>
        <w:rPr>
          <w:sz w:val="32"/>
          <w:szCs w:val="32"/>
        </w:rPr>
        <w:t xml:space="preserve">Review PEP regularly </w:t>
      </w:r>
    </w:p>
    <w:p w14:paraId="03340CF5" w14:textId="5C653076" w:rsidR="00134C45" w:rsidRDefault="00134C45" w:rsidP="00134C45">
      <w:pPr>
        <w:spacing w:after="0"/>
        <w:rPr>
          <w:sz w:val="32"/>
          <w:szCs w:val="32"/>
        </w:rPr>
      </w:pPr>
      <w:r>
        <w:rPr>
          <w:sz w:val="32"/>
          <w:szCs w:val="32"/>
        </w:rPr>
        <w:t>In the event of a fire the senior fire warden should notify the emergency services on arrival if there is a protected enclosure in place, with the number of people awaiting evacuation</w:t>
      </w:r>
    </w:p>
    <w:p w14:paraId="31010119" w14:textId="0E93FAF2" w:rsidR="00134C45" w:rsidRDefault="00134C45" w:rsidP="00134C45">
      <w:pPr>
        <w:spacing w:after="0"/>
        <w:rPr>
          <w:sz w:val="32"/>
          <w:szCs w:val="32"/>
        </w:rPr>
      </w:pPr>
    </w:p>
    <w:p w14:paraId="5E0EC7BD" w14:textId="5B983B1C" w:rsidR="00134C45" w:rsidRDefault="00134C45" w:rsidP="00134C45">
      <w:pPr>
        <w:spacing w:after="0"/>
        <w:rPr>
          <w:sz w:val="32"/>
          <w:szCs w:val="32"/>
        </w:rPr>
      </w:pPr>
      <w:r>
        <w:rPr>
          <w:sz w:val="32"/>
          <w:szCs w:val="32"/>
        </w:rPr>
        <w:t xml:space="preserve">If an employee needs fire safety advice, speak to the fire warden or deputy fire warden. Alternatively contact the health and safety welfare team in 01925 442174 </w:t>
      </w:r>
    </w:p>
    <w:p w14:paraId="7A208400" w14:textId="4C74E43E" w:rsidR="00134C45" w:rsidRDefault="00134C45" w:rsidP="00134C45">
      <w:pPr>
        <w:spacing w:after="0"/>
        <w:rPr>
          <w:sz w:val="32"/>
          <w:szCs w:val="32"/>
        </w:rPr>
      </w:pPr>
    </w:p>
    <w:p w14:paraId="3B64FC42" w14:textId="045EB7F8" w:rsidR="00134C45" w:rsidRDefault="00134C45" w:rsidP="00134C45">
      <w:pPr>
        <w:spacing w:after="0"/>
        <w:rPr>
          <w:b/>
          <w:bCs/>
          <w:sz w:val="32"/>
          <w:szCs w:val="32"/>
        </w:rPr>
      </w:pPr>
      <w:r>
        <w:rPr>
          <w:b/>
          <w:bCs/>
          <w:sz w:val="32"/>
          <w:szCs w:val="32"/>
        </w:rPr>
        <w:t>Bomb Evacuation</w:t>
      </w:r>
    </w:p>
    <w:p w14:paraId="40C4544D" w14:textId="57D2924B" w:rsidR="00134C45" w:rsidRDefault="00134C45" w:rsidP="00134C45">
      <w:pPr>
        <w:spacing w:after="0"/>
        <w:rPr>
          <w:sz w:val="32"/>
          <w:szCs w:val="32"/>
        </w:rPr>
      </w:pPr>
      <w:r w:rsidRPr="00134C45">
        <w:rPr>
          <w:sz w:val="32"/>
          <w:szCs w:val="32"/>
        </w:rPr>
        <w:t xml:space="preserve">Assembly point for Hayley’s Little Heroes </w:t>
      </w:r>
      <w:r>
        <w:rPr>
          <w:sz w:val="32"/>
          <w:szCs w:val="32"/>
        </w:rPr>
        <w:t xml:space="preserve">is located at The Kings Club St Mary’s Street WA4 1BH </w:t>
      </w:r>
    </w:p>
    <w:p w14:paraId="444326B4" w14:textId="5F30B0F7" w:rsidR="00134C45" w:rsidRDefault="00134C45" w:rsidP="00134C45">
      <w:pPr>
        <w:spacing w:after="0"/>
        <w:rPr>
          <w:sz w:val="32"/>
          <w:szCs w:val="32"/>
        </w:rPr>
      </w:pPr>
    </w:p>
    <w:p w14:paraId="6A01CAF2" w14:textId="6D23135B" w:rsidR="00134C45" w:rsidRDefault="00134C45" w:rsidP="00134C45">
      <w:pPr>
        <w:spacing w:after="0"/>
        <w:rPr>
          <w:sz w:val="32"/>
          <w:szCs w:val="32"/>
        </w:rPr>
      </w:pPr>
      <w:r>
        <w:rPr>
          <w:sz w:val="32"/>
          <w:szCs w:val="32"/>
        </w:rPr>
        <w:t>Any persons receiving a bomb threat..</w:t>
      </w:r>
    </w:p>
    <w:p w14:paraId="1CCDAFC6" w14:textId="19DD12DA" w:rsidR="00134C45" w:rsidRDefault="00134C45" w:rsidP="00134C45">
      <w:pPr>
        <w:spacing w:after="0"/>
        <w:rPr>
          <w:sz w:val="32"/>
          <w:szCs w:val="32"/>
        </w:rPr>
      </w:pPr>
    </w:p>
    <w:p w14:paraId="5128F974" w14:textId="6F1E10F6" w:rsidR="00134C45" w:rsidRDefault="00134C45" w:rsidP="00134C45">
      <w:pPr>
        <w:pStyle w:val="ListParagraph"/>
        <w:numPr>
          <w:ilvl w:val="0"/>
          <w:numId w:val="4"/>
        </w:numPr>
        <w:spacing w:after="0"/>
        <w:rPr>
          <w:sz w:val="32"/>
          <w:szCs w:val="32"/>
        </w:rPr>
      </w:pPr>
      <w:r>
        <w:rPr>
          <w:sz w:val="32"/>
          <w:szCs w:val="32"/>
        </w:rPr>
        <w:t>Postal threat – inform the person who is responsible for the building</w:t>
      </w:r>
    </w:p>
    <w:p w14:paraId="6F7D9DD5" w14:textId="3727BC0B" w:rsidR="00134C45" w:rsidRDefault="00134C45" w:rsidP="00134C45">
      <w:pPr>
        <w:pStyle w:val="ListParagraph"/>
        <w:numPr>
          <w:ilvl w:val="0"/>
          <w:numId w:val="4"/>
        </w:numPr>
        <w:spacing w:after="0"/>
        <w:rPr>
          <w:sz w:val="32"/>
          <w:szCs w:val="32"/>
        </w:rPr>
      </w:pPr>
      <w:r>
        <w:rPr>
          <w:sz w:val="32"/>
          <w:szCs w:val="32"/>
        </w:rPr>
        <w:t>Telephone threat – alert the police and the person responsible for the building</w:t>
      </w:r>
    </w:p>
    <w:p w14:paraId="0A65CDC9" w14:textId="29580198" w:rsidR="00134C45" w:rsidRDefault="00134C45" w:rsidP="00134C45">
      <w:pPr>
        <w:pStyle w:val="ListParagraph"/>
        <w:numPr>
          <w:ilvl w:val="0"/>
          <w:numId w:val="4"/>
        </w:numPr>
        <w:spacing w:after="0"/>
        <w:rPr>
          <w:sz w:val="32"/>
          <w:szCs w:val="32"/>
        </w:rPr>
      </w:pPr>
      <w:r>
        <w:rPr>
          <w:sz w:val="32"/>
          <w:szCs w:val="32"/>
        </w:rPr>
        <w:t>Evacuation will be communicated vis word of mouth</w:t>
      </w:r>
    </w:p>
    <w:p w14:paraId="3041DAB1" w14:textId="33ED7CC1" w:rsidR="00134C45" w:rsidRDefault="00134C45" w:rsidP="00134C45">
      <w:pPr>
        <w:pStyle w:val="ListParagraph"/>
        <w:numPr>
          <w:ilvl w:val="0"/>
          <w:numId w:val="4"/>
        </w:numPr>
        <w:spacing w:after="0"/>
        <w:rPr>
          <w:sz w:val="32"/>
          <w:szCs w:val="32"/>
        </w:rPr>
      </w:pPr>
      <w:r>
        <w:rPr>
          <w:sz w:val="32"/>
          <w:szCs w:val="32"/>
        </w:rPr>
        <w:t>If evacuation of the building is necessary, leave by the requested exit</w:t>
      </w:r>
    </w:p>
    <w:p w14:paraId="38D7D879" w14:textId="4CFEFC54" w:rsidR="00134C45" w:rsidRPr="00134C45" w:rsidRDefault="00134C45" w:rsidP="00134C45">
      <w:pPr>
        <w:pStyle w:val="ListParagraph"/>
        <w:numPr>
          <w:ilvl w:val="0"/>
          <w:numId w:val="4"/>
        </w:numPr>
        <w:spacing w:after="0"/>
        <w:rPr>
          <w:sz w:val="32"/>
          <w:szCs w:val="32"/>
        </w:rPr>
      </w:pPr>
      <w:r>
        <w:rPr>
          <w:sz w:val="32"/>
          <w:szCs w:val="32"/>
        </w:rPr>
        <w:t xml:space="preserve">Report to assembly point or location identified by emergency services </w:t>
      </w:r>
    </w:p>
    <w:p w14:paraId="6394B1D3" w14:textId="77777777" w:rsidR="00414488" w:rsidRDefault="00414488" w:rsidP="00414488">
      <w:pPr>
        <w:spacing w:after="0"/>
        <w:rPr>
          <w:sz w:val="32"/>
          <w:szCs w:val="32"/>
        </w:rPr>
      </w:pPr>
    </w:p>
    <w:p w14:paraId="014AF07A" w14:textId="77777777" w:rsidR="00980C5D" w:rsidRPr="00980C5D" w:rsidRDefault="00980C5D" w:rsidP="00980C5D">
      <w:pPr>
        <w:rPr>
          <w:sz w:val="32"/>
          <w:szCs w:val="32"/>
        </w:rPr>
      </w:pPr>
    </w:p>
    <w:p w14:paraId="7689C795" w14:textId="77777777" w:rsidR="00980C5D" w:rsidRDefault="00980C5D" w:rsidP="00980C5D">
      <w:pPr>
        <w:rPr>
          <w:sz w:val="32"/>
          <w:szCs w:val="32"/>
        </w:rPr>
      </w:pPr>
    </w:p>
    <w:p w14:paraId="764BEAF8" w14:textId="598234E9" w:rsidR="00980C5D" w:rsidRDefault="00980C5D" w:rsidP="00980C5D">
      <w:pPr>
        <w:tabs>
          <w:tab w:val="left" w:pos="7133"/>
        </w:tabs>
        <w:rPr>
          <w:sz w:val="32"/>
          <w:szCs w:val="32"/>
        </w:rPr>
      </w:pPr>
      <w:r>
        <w:rPr>
          <w:sz w:val="32"/>
          <w:szCs w:val="32"/>
        </w:rPr>
        <w:tab/>
      </w:r>
    </w:p>
    <w:p w14:paraId="4A18C1B7" w14:textId="23302D51" w:rsidR="00980C5D" w:rsidRDefault="009E3F06" w:rsidP="00F97643">
      <w:pPr>
        <w:tabs>
          <w:tab w:val="left" w:pos="7133"/>
        </w:tabs>
        <w:spacing w:after="0"/>
        <w:rPr>
          <w:sz w:val="32"/>
          <w:szCs w:val="32"/>
        </w:rPr>
      </w:pPr>
      <w:r>
        <w:rPr>
          <w:sz w:val="32"/>
          <w:szCs w:val="32"/>
        </w:rPr>
        <w:t>Updated 25.6.2025</w:t>
      </w:r>
    </w:p>
    <w:p w14:paraId="52231AAC" w14:textId="59FAF812" w:rsidR="009E3F06" w:rsidRDefault="009E3F06" w:rsidP="00F97643">
      <w:pPr>
        <w:tabs>
          <w:tab w:val="left" w:pos="7133"/>
        </w:tabs>
        <w:spacing w:after="0"/>
        <w:rPr>
          <w:sz w:val="32"/>
          <w:szCs w:val="32"/>
        </w:rPr>
      </w:pPr>
      <w:r>
        <w:rPr>
          <w:sz w:val="32"/>
          <w:szCs w:val="32"/>
        </w:rPr>
        <w:t xml:space="preserve">By Hayley Ashorobi </w:t>
      </w:r>
    </w:p>
    <w:p w14:paraId="36F5A02B" w14:textId="62508DB4" w:rsidR="00F97643" w:rsidRPr="00980C5D" w:rsidRDefault="00F97643" w:rsidP="00F97643">
      <w:pPr>
        <w:tabs>
          <w:tab w:val="left" w:pos="7133"/>
        </w:tabs>
        <w:spacing w:after="0"/>
        <w:rPr>
          <w:sz w:val="32"/>
          <w:szCs w:val="32"/>
        </w:rPr>
      </w:pPr>
      <w:r>
        <w:rPr>
          <w:sz w:val="32"/>
          <w:szCs w:val="32"/>
        </w:rPr>
        <w:t>Review June 2026</w:t>
      </w:r>
    </w:p>
    <w:sectPr w:rsidR="00F97643" w:rsidRPr="00980C5D" w:rsidSect="00F17E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F9A"/>
    <w:multiLevelType w:val="hybridMultilevel"/>
    <w:tmpl w:val="7E8AE92A"/>
    <w:lvl w:ilvl="0" w:tplc="A6CA2A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447CE"/>
    <w:multiLevelType w:val="hybridMultilevel"/>
    <w:tmpl w:val="CDDC06B4"/>
    <w:lvl w:ilvl="0" w:tplc="54442B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5750B"/>
    <w:multiLevelType w:val="hybridMultilevel"/>
    <w:tmpl w:val="92927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834EE1"/>
    <w:multiLevelType w:val="hybridMultilevel"/>
    <w:tmpl w:val="CA3CE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856108">
    <w:abstractNumId w:val="1"/>
  </w:num>
  <w:num w:numId="2" w16cid:durableId="705253549">
    <w:abstractNumId w:val="0"/>
  </w:num>
  <w:num w:numId="3" w16cid:durableId="1485462773">
    <w:abstractNumId w:val="3"/>
  </w:num>
  <w:num w:numId="4" w16cid:durableId="194021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7"/>
    <w:rsid w:val="00000B43"/>
    <w:rsid w:val="00134C45"/>
    <w:rsid w:val="00202D7A"/>
    <w:rsid w:val="002202FF"/>
    <w:rsid w:val="00290930"/>
    <w:rsid w:val="002A515E"/>
    <w:rsid w:val="00414488"/>
    <w:rsid w:val="004239CF"/>
    <w:rsid w:val="00522363"/>
    <w:rsid w:val="0053018E"/>
    <w:rsid w:val="00595C70"/>
    <w:rsid w:val="005A393A"/>
    <w:rsid w:val="00736873"/>
    <w:rsid w:val="00835A94"/>
    <w:rsid w:val="008B16B7"/>
    <w:rsid w:val="008E2508"/>
    <w:rsid w:val="00920646"/>
    <w:rsid w:val="00980C5D"/>
    <w:rsid w:val="009E3F06"/>
    <w:rsid w:val="00A4303E"/>
    <w:rsid w:val="00E356E3"/>
    <w:rsid w:val="00F17EA7"/>
    <w:rsid w:val="00F9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9953"/>
  <w15:chartTrackingRefBased/>
  <w15:docId w15:val="{E243D4FF-0294-469B-9809-C682A0B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14</cp:revision>
  <dcterms:created xsi:type="dcterms:W3CDTF">2022-11-27T18:45:00Z</dcterms:created>
  <dcterms:modified xsi:type="dcterms:W3CDTF">2025-06-25T13:57:00Z</dcterms:modified>
</cp:coreProperties>
</file>